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233" w:rsidRDefault="00E13233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19050" t="0" r="3175" b="0"/>
            <wp:docPr id="2" name="Рисунок 1" descr="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0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233" w:rsidRDefault="00E13233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3233" w:rsidRDefault="00E13233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3233" w:rsidRDefault="00E13233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3233" w:rsidRDefault="00E13233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4FA6" w:rsidRDefault="000D4FA6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ОРЕНБУРГСКОЙ ОБЛАСТИ</w:t>
      </w:r>
    </w:p>
    <w:p w:rsidR="000D4FA6" w:rsidRDefault="000D4FA6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0D4FA6" w:rsidRDefault="000D4FA6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«Детско-юношеская спортивная школа» </w:t>
      </w:r>
    </w:p>
    <w:p w:rsidR="000D4FA6" w:rsidRDefault="000D4FA6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Гайского городского округа Оренбургской области</w:t>
      </w:r>
    </w:p>
    <w:p w:rsidR="000D4FA6" w:rsidRDefault="000D4FA6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462635, РФ, Оренбургская область, город Гай, улица Декабристов, дом 10 а</w:t>
      </w:r>
    </w:p>
    <w:p w:rsidR="000D4FA6" w:rsidRDefault="000D4FA6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8" w:history="1">
        <w:r>
          <w:rPr>
            <w:rStyle w:val="a3"/>
            <w:sz w:val="28"/>
            <w:szCs w:val="28"/>
            <w:lang w:val="en-US"/>
          </w:rPr>
          <w:t>dushgai@mail.ru</w:t>
        </w:r>
      </w:hyperlink>
    </w:p>
    <w:p w:rsidR="000D4FA6" w:rsidRDefault="000D4FA6" w:rsidP="000D4FA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ИНН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КПП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5626007820/560401001</w:t>
      </w:r>
    </w:p>
    <w:p w:rsidR="000D4FA6" w:rsidRDefault="000D4FA6" w:rsidP="000D4FA6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tbl>
      <w:tblPr>
        <w:tblW w:w="9571" w:type="dxa"/>
        <w:tblInd w:w="108" w:type="dxa"/>
        <w:tblLook w:val="04A0"/>
      </w:tblPr>
      <w:tblGrid>
        <w:gridCol w:w="3969"/>
        <w:gridCol w:w="816"/>
        <w:gridCol w:w="602"/>
        <w:gridCol w:w="4184"/>
      </w:tblGrid>
      <w:tr w:rsidR="000D4FA6" w:rsidTr="000D4FA6">
        <w:trPr>
          <w:trHeight w:val="374"/>
        </w:trPr>
        <w:tc>
          <w:tcPr>
            <w:tcW w:w="3969" w:type="dxa"/>
            <w:hideMark/>
          </w:tcPr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ПРИНЯТО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Решением Педагогического совета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Протокол №1 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06.09.2018 г.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Регистрационный номер: 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29-ла</w:t>
            </w:r>
          </w:p>
        </w:tc>
        <w:tc>
          <w:tcPr>
            <w:tcW w:w="816" w:type="dxa"/>
          </w:tcPr>
          <w:p w:rsidR="000D4FA6" w:rsidRDefault="000D4FA6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D4FA6" w:rsidRDefault="000D4FA6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D4FA6" w:rsidRDefault="000D4FA6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D4FA6" w:rsidRDefault="000D4FA6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0D4FA6" w:rsidRDefault="000D4FA6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УТВЕРЖДАЮ 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Директор МБУДО «ДЮСШ»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__________ В.Н.Фаворов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Приказ № 34/2 от 11.09.2018 г.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0D4FA6" w:rsidTr="000D4FA6">
        <w:trPr>
          <w:trHeight w:val="374"/>
        </w:trPr>
        <w:tc>
          <w:tcPr>
            <w:tcW w:w="3969" w:type="dxa"/>
          </w:tcPr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16" w:type="dxa"/>
          </w:tcPr>
          <w:p w:rsidR="000D4FA6" w:rsidRDefault="000D4FA6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0D4FA6" w:rsidRDefault="000D4FA6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0D4FA6" w:rsidTr="000D4FA6">
        <w:trPr>
          <w:trHeight w:val="374"/>
        </w:trPr>
        <w:tc>
          <w:tcPr>
            <w:tcW w:w="3969" w:type="dxa"/>
            <w:hideMark/>
          </w:tcPr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первичной профсоюзной организации МБУДО «ДЮСШ»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________Р.Ф.Валеев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</w:tc>
        <w:tc>
          <w:tcPr>
            <w:tcW w:w="816" w:type="dxa"/>
          </w:tcPr>
          <w:p w:rsidR="000D4FA6" w:rsidRDefault="000D4FA6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0D4FA6" w:rsidRDefault="000D4FA6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0D4FA6" w:rsidTr="000D4FA6">
        <w:trPr>
          <w:trHeight w:val="374"/>
        </w:trPr>
        <w:tc>
          <w:tcPr>
            <w:tcW w:w="3969" w:type="dxa"/>
            <w:hideMark/>
          </w:tcPr>
          <w:p w:rsidR="000D4FA6" w:rsidRDefault="000D4FA6">
            <w:pPr>
              <w:spacing w:after="0"/>
              <w:rPr>
                <w:rFonts w:cs="Times New Roman"/>
              </w:rPr>
            </w:pPr>
          </w:p>
        </w:tc>
        <w:tc>
          <w:tcPr>
            <w:tcW w:w="816" w:type="dxa"/>
          </w:tcPr>
          <w:p w:rsidR="000D4FA6" w:rsidRDefault="000D4FA6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0D4FA6" w:rsidRDefault="000D4FA6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0D4FA6" w:rsidTr="000D4FA6">
        <w:trPr>
          <w:trHeight w:val="374"/>
        </w:trPr>
        <w:tc>
          <w:tcPr>
            <w:tcW w:w="3969" w:type="dxa"/>
            <w:hideMark/>
          </w:tcPr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Родительского совета  МБУДО «ДЮСШ»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________Е.Ю. Ребро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</w:tc>
        <w:tc>
          <w:tcPr>
            <w:tcW w:w="816" w:type="dxa"/>
          </w:tcPr>
          <w:p w:rsidR="000D4FA6" w:rsidRDefault="000D4FA6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0D4FA6" w:rsidRDefault="000D4FA6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Советом юных спортсменов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Протокол №1 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06.09.2018 г.</w:t>
            </w:r>
          </w:p>
          <w:p w:rsidR="000D4FA6" w:rsidRDefault="000D4FA6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0D4FA6" w:rsidRDefault="000D4FA6" w:rsidP="000D4FA6">
      <w:pPr>
        <w:pStyle w:val="1"/>
        <w:spacing w:before="0" w:beforeAutospacing="0" w:after="0" w:afterAutospacing="0"/>
        <w:rPr>
          <w:sz w:val="28"/>
          <w:szCs w:val="28"/>
        </w:rPr>
      </w:pPr>
    </w:p>
    <w:p w:rsidR="000D4FA6" w:rsidRDefault="000D4FA6" w:rsidP="000D4FA6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0D4FA6" w:rsidRDefault="000D4FA6" w:rsidP="000D4FA6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D4FA6" w:rsidRDefault="000D4FA6" w:rsidP="000D4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порядке и форме проведения итоговых испытаний </w:t>
      </w:r>
    </w:p>
    <w:p w:rsidR="000D4FA6" w:rsidRDefault="000D4FA6" w:rsidP="000D4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(контрольно-переводных нормативов)</w:t>
      </w:r>
    </w:p>
    <w:p w:rsidR="000D4FA6" w:rsidRDefault="000D4FA6" w:rsidP="000D4FA6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бюджетного учреждения дополнительного образования «Детско-юношеская спортивная школа» Гайского городского округа Оренбургской области (МБУДО «ДЮСШ»)  </w:t>
      </w:r>
    </w:p>
    <w:p w:rsidR="000D4FA6" w:rsidRDefault="000D4FA6" w:rsidP="000D4FA6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D4FA6" w:rsidRDefault="000D4FA6" w:rsidP="000D4FA6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D4FA6" w:rsidRDefault="000D4FA6" w:rsidP="000D4FA6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D4FA6" w:rsidRDefault="000D4FA6" w:rsidP="000D4FA6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D4FA6" w:rsidRDefault="000D4FA6" w:rsidP="000D4FA6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D4FA6" w:rsidRDefault="000D4FA6" w:rsidP="000D4FA6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D4FA6" w:rsidRDefault="000D4FA6" w:rsidP="000D4FA6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г.Гай, 2018 г.</w:t>
      </w:r>
      <w:r>
        <w:rPr>
          <w:rFonts w:ascii="Times New Roman" w:eastAsia="Times New Roman" w:hAnsi="Times New Roman" w:cs="Times New Roman"/>
          <w:color w:val="474747"/>
          <w:sz w:val="28"/>
          <w:szCs w:val="28"/>
        </w:rPr>
        <w:t> </w:t>
      </w:r>
    </w:p>
    <w:p w:rsidR="000D4FA6" w:rsidRPr="00007A87" w:rsidRDefault="000D4FA6" w:rsidP="000D4FA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07A87">
        <w:rPr>
          <w:rFonts w:ascii="Times New Roman" w:hAnsi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7A87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0D4FA6" w:rsidRPr="00007A87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007A87">
        <w:rPr>
          <w:rFonts w:ascii="Times New Roman" w:hAnsi="Times New Roman"/>
          <w:sz w:val="28"/>
          <w:szCs w:val="28"/>
        </w:rPr>
        <w:t>1.1 Настоящие П</w:t>
      </w:r>
      <w:r>
        <w:rPr>
          <w:rFonts w:ascii="Times New Roman" w:hAnsi="Times New Roman"/>
          <w:sz w:val="28"/>
          <w:szCs w:val="28"/>
        </w:rPr>
        <w:t xml:space="preserve">оложение </w:t>
      </w:r>
      <w:r w:rsidRPr="0033363D">
        <w:rPr>
          <w:rFonts w:ascii="Times New Roman" w:hAnsi="Times New Roman"/>
          <w:sz w:val="28"/>
          <w:szCs w:val="28"/>
        </w:rPr>
        <w:t>о порядке и форме проведения итоговых испытаний (контрольно-переводных нормативов)</w:t>
      </w:r>
      <w:r w:rsidRPr="00007A87">
        <w:rPr>
          <w:rFonts w:ascii="Times New Roman" w:hAnsi="Times New Roman"/>
          <w:sz w:val="28"/>
          <w:szCs w:val="28"/>
        </w:rPr>
        <w:t xml:space="preserve"> разработан</w:t>
      </w:r>
      <w:r>
        <w:rPr>
          <w:rFonts w:ascii="Times New Roman" w:hAnsi="Times New Roman"/>
          <w:sz w:val="28"/>
          <w:szCs w:val="28"/>
        </w:rPr>
        <w:t>о</w:t>
      </w:r>
      <w:r w:rsidRPr="00007A87">
        <w:rPr>
          <w:rFonts w:ascii="Times New Roman" w:hAnsi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/>
          <w:sz w:val="28"/>
          <w:szCs w:val="28"/>
        </w:rPr>
        <w:t xml:space="preserve"> пунктом 3</w:t>
      </w:r>
      <w:r w:rsidRPr="00430403">
        <w:rPr>
          <w:rFonts w:ascii="Times New Roman" w:hAnsi="Times New Roman"/>
          <w:sz w:val="28"/>
          <w:szCs w:val="28"/>
        </w:rPr>
        <w:t xml:space="preserve"> статьи </w:t>
      </w:r>
      <w:r>
        <w:rPr>
          <w:rFonts w:ascii="Times New Roman" w:hAnsi="Times New Roman"/>
          <w:sz w:val="28"/>
          <w:szCs w:val="28"/>
        </w:rPr>
        <w:t>59</w:t>
      </w:r>
      <w:r w:rsidRPr="00430403">
        <w:rPr>
          <w:rFonts w:ascii="Times New Roman" w:hAnsi="Times New Roman"/>
          <w:sz w:val="28"/>
          <w:szCs w:val="28"/>
        </w:rPr>
        <w:t xml:space="preserve"> </w:t>
      </w:r>
      <w:r w:rsidRPr="00007A87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 xml:space="preserve">едерального </w:t>
      </w:r>
      <w:r w:rsidRPr="00007A87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акона</w:t>
      </w:r>
      <w:r w:rsidRPr="00007A87">
        <w:rPr>
          <w:rFonts w:ascii="Times New Roman" w:hAnsi="Times New Roman"/>
          <w:sz w:val="28"/>
          <w:szCs w:val="28"/>
        </w:rPr>
        <w:t xml:space="preserve"> РФ </w:t>
      </w:r>
      <w:r>
        <w:rPr>
          <w:rFonts w:ascii="Times New Roman" w:hAnsi="Times New Roman"/>
          <w:sz w:val="28"/>
          <w:szCs w:val="28"/>
        </w:rPr>
        <w:t xml:space="preserve">от 29.12.2012 года № 273-ФЗ </w:t>
      </w:r>
      <w:r w:rsidRPr="00007A87">
        <w:rPr>
          <w:rFonts w:ascii="Times New Roman" w:hAnsi="Times New Roman"/>
          <w:sz w:val="28"/>
          <w:szCs w:val="28"/>
        </w:rPr>
        <w:t>«Об образовании</w:t>
      </w:r>
      <w:r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Pr="00007A87">
        <w:rPr>
          <w:rFonts w:ascii="Times New Roman" w:hAnsi="Times New Roman"/>
          <w:sz w:val="28"/>
          <w:szCs w:val="28"/>
        </w:rPr>
        <w:t xml:space="preserve">», Уставом </w:t>
      </w:r>
      <w:r>
        <w:rPr>
          <w:rFonts w:ascii="Times New Roman" w:hAnsi="Times New Roman"/>
          <w:sz w:val="28"/>
          <w:szCs w:val="28"/>
        </w:rPr>
        <w:t>МБУДО «ДЮСШ»</w:t>
      </w:r>
      <w:r w:rsidRPr="00007A87">
        <w:rPr>
          <w:rFonts w:ascii="Times New Roman" w:hAnsi="Times New Roman"/>
          <w:sz w:val="28"/>
          <w:szCs w:val="28"/>
        </w:rPr>
        <w:t>.</w:t>
      </w:r>
    </w:p>
    <w:p w:rsidR="000D4FA6" w:rsidRPr="00007A87" w:rsidRDefault="000D4FA6" w:rsidP="000D4F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Настояще</w:t>
      </w:r>
      <w:r w:rsidRPr="00007A87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Положение регламентирует</w:t>
      </w:r>
      <w:r w:rsidRPr="00007A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и </w:t>
      </w:r>
      <w:r w:rsidRPr="0033363D">
        <w:rPr>
          <w:rFonts w:ascii="Times New Roman" w:hAnsi="Times New Roman"/>
          <w:sz w:val="28"/>
          <w:szCs w:val="28"/>
        </w:rPr>
        <w:t>форм</w:t>
      </w:r>
      <w:r>
        <w:rPr>
          <w:rFonts w:ascii="Times New Roman" w:hAnsi="Times New Roman"/>
          <w:sz w:val="28"/>
          <w:szCs w:val="28"/>
        </w:rPr>
        <w:t>у</w:t>
      </w:r>
      <w:r w:rsidRPr="0033363D">
        <w:rPr>
          <w:rFonts w:ascii="Times New Roman" w:hAnsi="Times New Roman"/>
          <w:sz w:val="28"/>
          <w:szCs w:val="28"/>
        </w:rPr>
        <w:t xml:space="preserve"> проведения итоговых испытаний (контрольно-переводных нормативов)</w:t>
      </w:r>
      <w:r>
        <w:rPr>
          <w:rFonts w:ascii="Times New Roman" w:hAnsi="Times New Roman"/>
          <w:sz w:val="28"/>
          <w:szCs w:val="28"/>
        </w:rPr>
        <w:t xml:space="preserve"> обучающихся учреждения</w:t>
      </w:r>
      <w:r w:rsidRPr="00007A87">
        <w:rPr>
          <w:rFonts w:ascii="Times New Roman" w:hAnsi="Times New Roman"/>
          <w:sz w:val="28"/>
          <w:szCs w:val="28"/>
        </w:rPr>
        <w:t>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 Итоговые (контрольно-переводные) испытания по общей и специальной физической подготовке являются обязательными для всех обучающихся МБУДО «ДЮСШ» (кроме спортивно-оздоровительных групп).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 Процесс итоговых (контрольно-переводных) испытаний – тестирование, а полученное в итоге числовое значение – результат тестирования. Тестирование является обязательным компонентом учебно-тренировочного процесса.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 Данное Положение распространяется на все отделения МБУДО «ДЮСШ», реализующие программы дополнительного образования физкультурно-спортивной направленности.</w:t>
      </w:r>
    </w:p>
    <w:p w:rsidR="000D4FA6" w:rsidRDefault="000D4FA6" w:rsidP="000D4FA6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D4FA6" w:rsidRPr="00007A87" w:rsidRDefault="000D4FA6" w:rsidP="000D4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7A87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Возникновение образовательных отношений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К итоговым испытаниям допускаются все обучающиеся МБУДО «ДЮСШ», имеющие врачебный допуск на день испытаний.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Обучающиеся, выезжающие на учебно-тренировочные сборы, спортивные соревнования, могут пройти итоговые испытания досрочно.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 Контрольно-переводные испытания проводятся по завершении учебного года (май-август) при комплектовании групп различного уровня.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 Сроки и порядок проведения утверждаются приказом директора МБУДО «ДЮСШ».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 Для определения уровня физической подготовленности используются тесты – упражнения, для каждой возрастной группы свои нормативы.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 Для осуществления контроля за специальной подготовленностью обучающихся каждый тренер разрабатывает такие упражнения, которые соответствуют его виду спорта, условиям проведения занятий.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 Программа тестов, нормативов по общефизической и специальной подготовленности утверждается тренерским советом.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 Контрольно-переводные испытания проводятся комиссией, утвержденной приказом директора МБУДО «ДЮСШ».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комиссии входят:</w:t>
      </w:r>
    </w:p>
    <w:p w:rsidR="000D4FA6" w:rsidRDefault="000D4FA6" w:rsidP="000D4FA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Директор, председатель комиссии</w:t>
      </w:r>
    </w:p>
    <w:p w:rsidR="000D4FA6" w:rsidRPr="0033363D" w:rsidRDefault="000D4FA6" w:rsidP="000D4FA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3363D">
        <w:rPr>
          <w:rFonts w:ascii="Times New Roman" w:hAnsi="Times New Roman"/>
          <w:sz w:val="28"/>
          <w:szCs w:val="28"/>
        </w:rPr>
        <w:t xml:space="preserve">Члены комиссии: </w:t>
      </w:r>
      <w:r>
        <w:rPr>
          <w:rFonts w:ascii="Times New Roman" w:hAnsi="Times New Roman"/>
          <w:sz w:val="28"/>
          <w:szCs w:val="28"/>
        </w:rPr>
        <w:t>методист, т</w:t>
      </w:r>
      <w:r w:rsidRPr="0033363D">
        <w:rPr>
          <w:rFonts w:ascii="Times New Roman" w:hAnsi="Times New Roman"/>
          <w:sz w:val="28"/>
          <w:szCs w:val="28"/>
        </w:rPr>
        <w:t>ренеры-преподаватели</w:t>
      </w:r>
      <w:r>
        <w:rPr>
          <w:rFonts w:ascii="Times New Roman" w:hAnsi="Times New Roman"/>
          <w:sz w:val="28"/>
          <w:szCs w:val="28"/>
        </w:rPr>
        <w:t xml:space="preserve"> по видам спорта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 Итогом контрольно-переводных испытаний являются оценочные таблицы, в которых имеются соответствующие полу, возрасту стандарты (нормативы) ОФП и СФП.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2.10 Оценочные таблицы представляют собой математическую модель физической и технической подготовленности обучающихся, подвергшихся тестированию. Они являются ориентиром, могут корректироваться и уточняться.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2.11 По итогам контрольно-переводных испытаний оформляются протоколы по группам, отделениям.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2.12 Для повышения эффективности учебно-тренировочного процесса МБУДО «ДЮСШ» необходимо проведение промежуточных нормативов по общей и специальной технической, теоретической подготовке в течение учебного года.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 График промежуточных испытаний разрабатывается тренером-преподавателем, согласуется с заместителем директора по учебно-спортивной работе.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 В течение учебного года целесообразно предоставлять учащимся возможность улучшать свои результаты. Испытания (промежуточные) можно проводить выборочно или по полной программе. Необходимо обеспечить достаточную частоту получения информации о развитии физических качеств воспитанников.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2.15 Результаты определения уровня физической подготовленности, ее оценки должны быть хорошо усвоены каждым учащимся и доведены до сведения родителей.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2.16 Перед проведением тестирования необходимо объяснить обучающимся его цель, методику выполнения, критерии оценки за отдельные задания, обоснование оценки за все тесты. Перед тестирование должна быть проведена разминка.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 Тестирование может проводиться как на учебно-тренировочных занятиях, так и в форме внеучебных мероприятий.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2.18 Форма проведения тестирования обучающихся МБУДО «ДЮСШ»  должна предусматривать их стремление показать наилучший результат.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4FA6" w:rsidRPr="000F1B41" w:rsidRDefault="000D4FA6" w:rsidP="000D4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0F1B41">
        <w:rPr>
          <w:rFonts w:ascii="Times New Roman" w:hAnsi="Times New Roman"/>
          <w:b/>
          <w:sz w:val="28"/>
          <w:szCs w:val="28"/>
        </w:rPr>
        <w:t>Заключительные положения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Обучающие переводятся на следующий этап обучения при условии выполнения контрольно-переводных нормативов от 60 до 100% по ОФП и СФП.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Обучающие, успешно сдавшие контрольно-переводные испытания и принимавшие участие в спортивных соревнованиях по виду спорта, решением тренерского совета школы переводятся на следующий этап обучения.</w:t>
      </w:r>
    </w:p>
    <w:p w:rsidR="000D4FA6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 Обучающиеся, не освоившие образовательную программу предыдущего этапа обучения, не переводятся на следующий этап обучения и оставляются на повторное обучение. Вопрос о продолжении образования для данной категории учащихся рассматриваются на тренерском совете, на основании данных контрольно-переводных нормативов обучающихся.</w:t>
      </w:r>
    </w:p>
    <w:p w:rsidR="000D4FA6" w:rsidRPr="00B67AEA" w:rsidRDefault="000D4FA6" w:rsidP="000D4F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 На основании решения тренерского совета обучающиеся, повторно не выполнившие итоговые контрольно-переводные испытания переводятся в </w:t>
      </w:r>
      <w:r>
        <w:rPr>
          <w:rFonts w:ascii="Times New Roman" w:hAnsi="Times New Roman"/>
          <w:sz w:val="28"/>
          <w:szCs w:val="28"/>
        </w:rPr>
        <w:lastRenderedPageBreak/>
        <w:t xml:space="preserve">спортивно-оздоровительную группу для дальнейшего продолжения обучения или отчисляются из МБУДО «ДЮСШ». </w:t>
      </w: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</w:pPr>
    </w:p>
    <w:p w:rsidR="000D4FA6" w:rsidRDefault="000D4FA6" w:rsidP="000D4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33F4">
        <w:rPr>
          <w:rFonts w:ascii="Times New Roman" w:hAnsi="Times New Roman" w:cs="Times New Roman"/>
          <w:b/>
          <w:sz w:val="28"/>
          <w:szCs w:val="28"/>
        </w:rPr>
        <w:t>Лист ознакомления с П</w:t>
      </w:r>
      <w:r>
        <w:rPr>
          <w:rFonts w:ascii="Times New Roman" w:hAnsi="Times New Roman" w:cs="Times New Roman"/>
          <w:b/>
          <w:sz w:val="28"/>
          <w:szCs w:val="28"/>
        </w:rPr>
        <w:t xml:space="preserve">оложением 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порядке и форме проведения итоговых испытаний </w:t>
      </w:r>
    </w:p>
    <w:p w:rsidR="000D4FA6" w:rsidRDefault="000D4FA6" w:rsidP="000D4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(контрольно-переводных нормативов)</w:t>
      </w:r>
    </w:p>
    <w:p w:rsidR="000D4FA6" w:rsidRPr="00D61279" w:rsidRDefault="000D4FA6" w:rsidP="000D4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2195"/>
        <w:gridCol w:w="4376"/>
        <w:gridCol w:w="2383"/>
      </w:tblGrid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t>Ф.И.О. работника</w:t>
            </w: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</w:t>
            </w: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A6" w:rsidRPr="002A33F4" w:rsidTr="00D30CAB">
        <w:tc>
          <w:tcPr>
            <w:tcW w:w="617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33F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95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0D4FA6" w:rsidRPr="002A33F4" w:rsidRDefault="000D4FA6" w:rsidP="00D30C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4FA6" w:rsidRDefault="000D4FA6" w:rsidP="000D4FA6">
      <w:pPr>
        <w:pStyle w:val="FR2"/>
        <w:spacing w:before="0"/>
        <w:ind w:left="0" w:firstLine="567"/>
        <w:jc w:val="center"/>
      </w:pPr>
    </w:p>
    <w:p w:rsidR="0083282F" w:rsidRDefault="0083282F" w:rsidP="000D4FA6">
      <w:pPr>
        <w:spacing w:line="240" w:lineRule="auto"/>
      </w:pPr>
    </w:p>
    <w:sectPr w:rsidR="0083282F" w:rsidSect="00DC143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528" w:rsidRDefault="005C5528" w:rsidP="000D4FA6">
      <w:pPr>
        <w:spacing w:after="0" w:line="240" w:lineRule="auto"/>
      </w:pPr>
      <w:r>
        <w:separator/>
      </w:r>
    </w:p>
  </w:endnote>
  <w:endnote w:type="continuationSeparator" w:id="1">
    <w:p w:rsidR="005C5528" w:rsidRDefault="005C5528" w:rsidP="000D4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FA6" w:rsidRDefault="000D4FA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528" w:rsidRDefault="005C5528" w:rsidP="000D4FA6">
      <w:pPr>
        <w:spacing w:after="0" w:line="240" w:lineRule="auto"/>
      </w:pPr>
      <w:r>
        <w:separator/>
      </w:r>
    </w:p>
  </w:footnote>
  <w:footnote w:type="continuationSeparator" w:id="1">
    <w:p w:rsidR="005C5528" w:rsidRDefault="005C5528" w:rsidP="000D4F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C2548"/>
    <w:multiLevelType w:val="hybridMultilevel"/>
    <w:tmpl w:val="EE5E17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FA6"/>
    <w:rsid w:val="000D4FA6"/>
    <w:rsid w:val="005C5528"/>
    <w:rsid w:val="0083282F"/>
    <w:rsid w:val="00DC143C"/>
    <w:rsid w:val="00E13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43C"/>
  </w:style>
  <w:style w:type="paragraph" w:styleId="1">
    <w:name w:val="heading 1"/>
    <w:basedOn w:val="a"/>
    <w:link w:val="10"/>
    <w:qFormat/>
    <w:rsid w:val="000D4F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4F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semiHidden/>
    <w:unhideWhenUsed/>
    <w:rsid w:val="000D4FA6"/>
    <w:rPr>
      <w:rFonts w:ascii="Times New Roman" w:hAnsi="Times New Roman" w:cs="Times New Roman" w:hint="default"/>
      <w:color w:val="0000FF"/>
      <w:u w:val="single"/>
    </w:rPr>
  </w:style>
  <w:style w:type="paragraph" w:styleId="a4">
    <w:name w:val="No Spacing"/>
    <w:uiPriority w:val="1"/>
    <w:qFormat/>
    <w:rsid w:val="000D4FA6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0D4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4FA6"/>
  </w:style>
  <w:style w:type="paragraph" w:styleId="a7">
    <w:name w:val="footer"/>
    <w:basedOn w:val="a"/>
    <w:link w:val="a8"/>
    <w:uiPriority w:val="99"/>
    <w:unhideWhenUsed/>
    <w:rsid w:val="000D4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4FA6"/>
  </w:style>
  <w:style w:type="paragraph" w:customStyle="1" w:styleId="FR2">
    <w:name w:val="FR2"/>
    <w:rsid w:val="000D4FA6"/>
    <w:pPr>
      <w:widowControl w:val="0"/>
      <w:spacing w:before="240" w:after="0" w:line="240" w:lineRule="auto"/>
      <w:ind w:left="480"/>
    </w:pPr>
    <w:rPr>
      <w:rFonts w:ascii="Arial" w:eastAsia="Times New Roman" w:hAnsi="Arial" w:cs="Times New Roman"/>
      <w:snapToGrid w:val="0"/>
      <w:sz w:val="1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1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3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0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hgai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956</Words>
  <Characters>5451</Characters>
  <Application>Microsoft Office Word</Application>
  <DocSecurity>0</DocSecurity>
  <Lines>45</Lines>
  <Paragraphs>12</Paragraphs>
  <ScaleCrop>false</ScaleCrop>
  <Company>Microsoft</Company>
  <LinksUpToDate>false</LinksUpToDate>
  <CharactersWithSpaces>6395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Пользователь</cp:lastModifiedBy>
  <cp:revision>5</cp:revision>
  <cp:lastPrinted>2018-10-04T09:36:00Z</cp:lastPrinted>
  <dcterms:created xsi:type="dcterms:W3CDTF">2018-10-04T09:28:00Z</dcterms:created>
  <dcterms:modified xsi:type="dcterms:W3CDTF">2018-10-14T13:35:00Z</dcterms:modified>
</cp:coreProperties>
</file>