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30D" w:rsidRDefault="00AC230D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1" name="Рисунок 0" descr="1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0D" w:rsidRDefault="00AC230D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30D" w:rsidRDefault="00AC230D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30D" w:rsidRDefault="00AC230D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30D" w:rsidRDefault="00AC230D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6D52" w:rsidRDefault="00C16D52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C16D52" w:rsidRDefault="00C16D52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C16D52" w:rsidRDefault="00C16D52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C16D52" w:rsidRDefault="00C16D52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C16D52" w:rsidRDefault="00C16D52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C16D52" w:rsidRDefault="00C16D52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7" w:history="1">
        <w:r>
          <w:rPr>
            <w:rStyle w:val="a3"/>
            <w:sz w:val="28"/>
            <w:szCs w:val="28"/>
            <w:lang w:val="en-US"/>
          </w:rPr>
          <w:t>dushgai@mail.ru</w:t>
        </w:r>
      </w:hyperlink>
    </w:p>
    <w:p w:rsidR="00C16D52" w:rsidRDefault="00C16D52" w:rsidP="00C16D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КПП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C16D52" w:rsidRDefault="00C16D52" w:rsidP="00C16D52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969"/>
        <w:gridCol w:w="816"/>
        <w:gridCol w:w="602"/>
        <w:gridCol w:w="4184"/>
      </w:tblGrid>
      <w:tr w:rsidR="00C16D52" w:rsidTr="00C16D52">
        <w:trPr>
          <w:trHeight w:val="374"/>
        </w:trPr>
        <w:tc>
          <w:tcPr>
            <w:tcW w:w="3969" w:type="dxa"/>
            <w:hideMark/>
          </w:tcPr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Регистрационный номер: 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15-ла</w:t>
            </w:r>
          </w:p>
        </w:tc>
        <w:tc>
          <w:tcPr>
            <w:tcW w:w="816" w:type="dxa"/>
          </w:tcPr>
          <w:p w:rsidR="00C16D52" w:rsidRDefault="00C16D52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16D52" w:rsidRDefault="00C16D5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16D52" w:rsidRDefault="00C16D5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16D52" w:rsidRDefault="00C16D5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C16D52" w:rsidRDefault="00C16D52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C16D52" w:rsidTr="00C16D52">
        <w:trPr>
          <w:trHeight w:val="374"/>
        </w:trPr>
        <w:tc>
          <w:tcPr>
            <w:tcW w:w="3969" w:type="dxa"/>
          </w:tcPr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C16D52" w:rsidRDefault="00C16D5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C16D52" w:rsidRDefault="00C16D52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C16D52" w:rsidTr="00C16D52">
        <w:trPr>
          <w:trHeight w:val="374"/>
        </w:trPr>
        <w:tc>
          <w:tcPr>
            <w:tcW w:w="3969" w:type="dxa"/>
            <w:hideMark/>
          </w:tcPr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C16D52" w:rsidRDefault="00C16D5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C16D52" w:rsidRDefault="00C16D52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C16D52" w:rsidRDefault="00C16D52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C16D52" w:rsidRDefault="00C16D52" w:rsidP="00C16D52">
      <w:pPr>
        <w:pStyle w:val="1"/>
        <w:spacing w:before="0" w:beforeAutospacing="0" w:after="0" w:afterAutospacing="0"/>
        <w:rPr>
          <w:sz w:val="28"/>
          <w:szCs w:val="28"/>
        </w:rPr>
      </w:pPr>
    </w:p>
    <w:p w:rsidR="00C16D52" w:rsidRDefault="00C16D52" w:rsidP="00C16D52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16D52" w:rsidRDefault="00C16D52" w:rsidP="00C16D52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16D52" w:rsidRDefault="00C16D52" w:rsidP="00C16D52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C16D52" w:rsidRDefault="00C16D52" w:rsidP="00C16D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защите, хранении, обработке и передачи персональных данных работников</w:t>
      </w:r>
    </w:p>
    <w:p w:rsidR="00C16D52" w:rsidRDefault="00C16D52" w:rsidP="00C16D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 </w:t>
      </w:r>
    </w:p>
    <w:p w:rsidR="00C16D52" w:rsidRDefault="00C16D52" w:rsidP="00C16D52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D52" w:rsidRDefault="00C16D52" w:rsidP="00C16D52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г.Гай, 2018 г.</w:t>
      </w:r>
      <w:r>
        <w:rPr>
          <w:rFonts w:ascii="Times New Roman" w:eastAsia="Times New Roman" w:hAnsi="Times New Roman" w:cs="Times New Roman"/>
          <w:color w:val="474747"/>
          <w:sz w:val="28"/>
          <w:szCs w:val="28"/>
        </w:rPr>
        <w:t> </w:t>
      </w:r>
    </w:p>
    <w:p w:rsidR="00C16D52" w:rsidRPr="00C16D52" w:rsidRDefault="00C16D52" w:rsidP="00C16D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C16D52">
        <w:rPr>
          <w:rFonts w:ascii="Times New Roman" w:hAnsi="Times New Roman" w:cs="Times New Roman"/>
          <w:sz w:val="28"/>
          <w:szCs w:val="28"/>
        </w:rPr>
        <w:t xml:space="preserve"> Настоящее положение является локальным правовым актом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</w:t>
      </w:r>
      <w:r w:rsidRPr="00C16D52">
        <w:rPr>
          <w:rFonts w:ascii="Times New Roman" w:hAnsi="Times New Roman" w:cs="Times New Roman"/>
          <w:sz w:val="28"/>
          <w:szCs w:val="28"/>
        </w:rPr>
        <w:t>являющимся оператором персональных данных.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Pr="00C16D52">
        <w:rPr>
          <w:rFonts w:ascii="Times New Roman" w:hAnsi="Times New Roman" w:cs="Times New Roman"/>
          <w:sz w:val="28"/>
          <w:szCs w:val="28"/>
        </w:rPr>
        <w:t xml:space="preserve"> Настоящее положение устанавливает порядок осуществления операций с  персональными данными </w:t>
      </w:r>
      <w:r w:rsidR="005D0ED9">
        <w:rPr>
          <w:rFonts w:ascii="Times New Roman" w:hAnsi="Times New Roman" w:cs="Times New Roman"/>
          <w:sz w:val="28"/>
          <w:szCs w:val="28"/>
        </w:rPr>
        <w:t xml:space="preserve">работников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>.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C16D52">
        <w:rPr>
          <w:rFonts w:ascii="Times New Roman" w:hAnsi="Times New Roman" w:cs="Times New Roman"/>
          <w:sz w:val="28"/>
          <w:szCs w:val="28"/>
        </w:rPr>
        <w:t xml:space="preserve"> Настоящее положение разработано в целях: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регламентации порядка осуществления операций с персональными данными </w:t>
      </w:r>
      <w:r w:rsidR="005D0ED9">
        <w:rPr>
          <w:rFonts w:ascii="Times New Roman" w:hAnsi="Times New Roman" w:cs="Times New Roman"/>
          <w:sz w:val="28"/>
          <w:szCs w:val="28"/>
        </w:rPr>
        <w:t>работников МБУДО «ДЮСШ»</w:t>
      </w:r>
      <w:r w:rsidRPr="00C16D52">
        <w:rPr>
          <w:rFonts w:ascii="Times New Roman" w:hAnsi="Times New Roman" w:cs="Times New Roman"/>
          <w:sz w:val="28"/>
          <w:szCs w:val="28"/>
        </w:rPr>
        <w:t>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обеспечения требований закона № 152-ФЗ и иных правовых актов, регулирующих использование персональных данных;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установления прав и обязанностей </w:t>
      </w:r>
      <w:r w:rsidR="005D0ED9">
        <w:rPr>
          <w:rFonts w:ascii="Times New Roman" w:hAnsi="Times New Roman" w:cs="Times New Roman"/>
          <w:sz w:val="28"/>
          <w:szCs w:val="28"/>
        </w:rPr>
        <w:t xml:space="preserve">работников МБУДО «ДЮСШ» </w:t>
      </w:r>
      <w:r w:rsidRPr="00C16D52">
        <w:rPr>
          <w:rFonts w:ascii="Times New Roman" w:hAnsi="Times New Roman" w:cs="Times New Roman"/>
          <w:sz w:val="28"/>
          <w:szCs w:val="28"/>
        </w:rPr>
        <w:t>в части работы с персональными данными;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установления механизмов ответственности </w:t>
      </w:r>
      <w:r w:rsidR="005D0ED9">
        <w:rPr>
          <w:rFonts w:ascii="Times New Roman" w:hAnsi="Times New Roman" w:cs="Times New Roman"/>
          <w:sz w:val="28"/>
          <w:szCs w:val="28"/>
        </w:rPr>
        <w:t>работников 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за нарушение локальных норм, а также положений федерального, регионального и муниципального законодательства, регулирующих использование персональных данных.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Pr="00C16D52">
        <w:rPr>
          <w:rFonts w:ascii="Times New Roman" w:hAnsi="Times New Roman" w:cs="Times New Roman"/>
          <w:sz w:val="28"/>
          <w:szCs w:val="28"/>
        </w:rPr>
        <w:t xml:space="preserve"> Настоящее положение вступает в силу в момент его утверждения отдельным приказом директора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и действует бессрочно до замены новым локальным правовым актом аналогичного назначения.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Pr="00C16D52">
        <w:rPr>
          <w:rFonts w:ascii="Times New Roman" w:hAnsi="Times New Roman" w:cs="Times New Roman"/>
          <w:sz w:val="28"/>
          <w:szCs w:val="28"/>
        </w:rPr>
        <w:t xml:space="preserve"> Корректировка настоящего положения осуществляется отдельными приказами директора </w:t>
      </w:r>
      <w:r w:rsidR="005D0ED9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>.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Pr="00C16D52">
        <w:rPr>
          <w:rFonts w:ascii="Times New Roman" w:hAnsi="Times New Roman" w:cs="Times New Roman"/>
          <w:sz w:val="28"/>
          <w:szCs w:val="28"/>
        </w:rPr>
        <w:t xml:space="preserve"> Все </w:t>
      </w:r>
      <w:r w:rsidR="005D0ED9">
        <w:rPr>
          <w:rFonts w:ascii="Times New Roman" w:hAnsi="Times New Roman" w:cs="Times New Roman"/>
          <w:sz w:val="28"/>
          <w:szCs w:val="28"/>
        </w:rPr>
        <w:t>работники</w:t>
      </w:r>
      <w:r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должны быть ознакомлены с настоящим положением в специальном </w:t>
      </w:r>
      <w:r w:rsidR="005D0ED9">
        <w:rPr>
          <w:rFonts w:ascii="Times New Roman" w:hAnsi="Times New Roman" w:cs="Times New Roman"/>
          <w:sz w:val="28"/>
          <w:szCs w:val="28"/>
        </w:rPr>
        <w:t>листе ознакомления</w:t>
      </w:r>
      <w:r w:rsidRPr="00C16D52">
        <w:rPr>
          <w:rFonts w:ascii="Times New Roman" w:hAnsi="Times New Roman" w:cs="Times New Roman"/>
          <w:sz w:val="28"/>
          <w:szCs w:val="28"/>
        </w:rPr>
        <w:t xml:space="preserve"> под роспись.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Pr="00C16D52">
        <w:rPr>
          <w:rFonts w:ascii="Times New Roman" w:hAnsi="Times New Roman" w:cs="Times New Roman"/>
          <w:sz w:val="28"/>
          <w:szCs w:val="28"/>
        </w:rPr>
        <w:t xml:space="preserve"> Ограничение несанкционированного доступа к персональным данным обеспечивается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и снимается в момент их обезличивания, а также по истечении 75 лет их хранения, если иное не установлено законом или решением руководства </w:t>
      </w:r>
      <w:r w:rsidR="005D0ED9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>.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Pr="00C16D52">
        <w:rPr>
          <w:rFonts w:ascii="Times New Roman" w:hAnsi="Times New Roman" w:cs="Times New Roman"/>
          <w:sz w:val="28"/>
          <w:szCs w:val="28"/>
        </w:rPr>
        <w:t xml:space="preserve"> Основным инфраструктурным ресурсом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для осуществления операций с персональными данными являются информационные системы, представляющие собой: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</w:t>
      </w:r>
      <w:r w:rsidRPr="00C16D52">
        <w:rPr>
          <w:rFonts w:ascii="Times New Roman" w:hAnsi="Times New Roman" w:cs="Times New Roman"/>
          <w:sz w:val="28"/>
          <w:szCs w:val="28"/>
        </w:rPr>
        <w:tab/>
        <w:t>комплексы автоматизированной обработки персональных данных (позволяющих осуществлять операции с персональными данными в виде файлов, доступ к которым регулируется в соответствии с положениями локальных правовых актов предприятия, федеральных, региональных и муниципальных НПА);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</w:t>
      </w:r>
      <w:r w:rsidRPr="00C16D52">
        <w:rPr>
          <w:rFonts w:ascii="Times New Roman" w:hAnsi="Times New Roman" w:cs="Times New Roman"/>
          <w:sz w:val="28"/>
          <w:szCs w:val="28"/>
        </w:rPr>
        <w:tab/>
        <w:t>документацию на бумажных носителях (доступ к которым также осуществляется в соответствии с положениями локальных правовых актов и законодательства РФ).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C16D52" w:rsidP="00B9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b/>
          <w:bCs/>
          <w:sz w:val="28"/>
          <w:szCs w:val="28"/>
        </w:rPr>
        <w:t>2. Критерии отнесения информации о работниках к персональным данным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Настоящее положение устанавливает, что к персональным данным работника относятся любая информация о нем, в том числе ФИО, дата рождения, адрес регистрации или проживания, семейное положение, образование, уровень доходов.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Достоверность персональных данных работников </w:t>
      </w:r>
      <w:r>
        <w:rPr>
          <w:rFonts w:ascii="Times New Roman" w:hAnsi="Times New Roman" w:cs="Times New Roman"/>
          <w:sz w:val="28"/>
          <w:szCs w:val="28"/>
        </w:rPr>
        <w:t xml:space="preserve">МБУДО «ДЮСШ» </w:t>
      </w:r>
      <w:r w:rsidR="00C16D52" w:rsidRPr="00C16D52">
        <w:rPr>
          <w:rFonts w:ascii="Times New Roman" w:hAnsi="Times New Roman" w:cs="Times New Roman"/>
          <w:sz w:val="28"/>
          <w:szCs w:val="28"/>
        </w:rPr>
        <w:t>определяется исходя из их изначального размещения в таких документах как: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паспорт или иной источник, удостоверяющий личность работника;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трудовая книжка (за исключением тех случаев, когда </w:t>
      </w:r>
      <w:r w:rsidR="00B95A4E">
        <w:rPr>
          <w:rFonts w:ascii="Times New Roman" w:hAnsi="Times New Roman" w:cs="Times New Roman"/>
          <w:sz w:val="28"/>
          <w:szCs w:val="28"/>
        </w:rPr>
        <w:t xml:space="preserve">МБУДО «ДЮСШ» </w:t>
      </w:r>
      <w:r w:rsidRPr="00C16D52">
        <w:rPr>
          <w:rFonts w:ascii="Times New Roman" w:hAnsi="Times New Roman" w:cs="Times New Roman"/>
          <w:sz w:val="28"/>
          <w:szCs w:val="28"/>
        </w:rPr>
        <w:t>является для сотрудника первым работодателем, либо участвует в восстановлении утерянной трудкнижки);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свидетельство пенсионного страхования;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военный билет и иные документы воинского учета;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диплом об образовании;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свидетельство о наличии ИНН.</w:t>
      </w:r>
    </w:p>
    <w:p w:rsidR="00C16D52" w:rsidRPr="00C16D52" w:rsidRDefault="00C16D52" w:rsidP="00B95A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Отдельным приказом директора </w:t>
      </w:r>
      <w:r w:rsidR="00B95A4E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могут быть определены иные документы, которые рассматриваются как носители достоверных персональных данных.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 w:rsidR="005D0ED9">
        <w:rPr>
          <w:rFonts w:ascii="Times New Roman" w:hAnsi="Times New Roman" w:cs="Times New Roman"/>
          <w:sz w:val="28"/>
          <w:szCs w:val="28"/>
        </w:rPr>
        <w:t xml:space="preserve">Делопроизводитель 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обеспечивает проверку вышеперечисленных документов, содержащих персональные данные </w:t>
      </w:r>
      <w:r w:rsidR="005D0ED9">
        <w:rPr>
          <w:rFonts w:ascii="Times New Roman" w:hAnsi="Times New Roman" w:cs="Times New Roman"/>
          <w:sz w:val="28"/>
          <w:szCs w:val="28"/>
        </w:rPr>
        <w:t>работников</w:t>
      </w:r>
      <w:r w:rsidR="00C16D52" w:rsidRPr="00C16D52">
        <w:rPr>
          <w:rFonts w:ascii="Times New Roman" w:hAnsi="Times New Roman" w:cs="Times New Roman"/>
          <w:sz w:val="28"/>
          <w:szCs w:val="28"/>
        </w:rPr>
        <w:t>, на предмет подлинности, а также обеспечивает при необходимости их временное хранение в установленном порядке.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C16D52" w:rsidP="00B9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b/>
          <w:bCs/>
          <w:sz w:val="28"/>
          <w:szCs w:val="28"/>
        </w:rPr>
        <w:t>3. Операции с персональными данными</w:t>
      </w:r>
    </w:p>
    <w:p w:rsidR="00C16D52" w:rsidRPr="00C16D52" w:rsidRDefault="00B95A4E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Настоящее положение устанавливает, что </w:t>
      </w:r>
      <w:r>
        <w:rPr>
          <w:rFonts w:ascii="Times New Roman" w:hAnsi="Times New Roman" w:cs="Times New Roman"/>
          <w:sz w:val="28"/>
          <w:szCs w:val="28"/>
        </w:rPr>
        <w:t xml:space="preserve">МБУДО «ДЮСШ» </w:t>
      </w:r>
      <w:r w:rsidR="00C16D52" w:rsidRPr="00C16D52">
        <w:rPr>
          <w:rFonts w:ascii="Times New Roman" w:hAnsi="Times New Roman" w:cs="Times New Roman"/>
          <w:sz w:val="28"/>
          <w:szCs w:val="28"/>
        </w:rPr>
        <w:t>осуществляет следующие операции с персональными данными работников: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получение;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обработка;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передача;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блокирование;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хранение;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ликвидация.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Под получением персональных данных понимается последовательность действий, связанных с установлением достоверности соответствующих данных, а также размещением их в информационных системах </w:t>
      </w:r>
      <w:r>
        <w:rPr>
          <w:rFonts w:ascii="Times New Roman" w:hAnsi="Times New Roman" w:cs="Times New Roman"/>
          <w:sz w:val="28"/>
          <w:szCs w:val="28"/>
        </w:rPr>
        <w:t>МБУДО «ДЮСШ».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Под обработкой персональных данных понимается прочтение, корректировка или дополнение соответствующих данных, совершаемые </w:t>
      </w:r>
      <w:r w:rsidR="005D0ED9">
        <w:rPr>
          <w:rFonts w:ascii="Times New Roman" w:hAnsi="Times New Roman" w:cs="Times New Roman"/>
          <w:sz w:val="28"/>
          <w:szCs w:val="28"/>
        </w:rPr>
        <w:t xml:space="preserve">делопроизводителем 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Под передачей персональных данных понимается операция: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 по адресному размещению соответствующих данных на носителях и серверах, доступ к которым имеют </w:t>
      </w:r>
      <w:r w:rsidR="005D0ED9">
        <w:rPr>
          <w:rFonts w:ascii="Times New Roman" w:hAnsi="Times New Roman" w:cs="Times New Roman"/>
          <w:sz w:val="28"/>
          <w:szCs w:val="28"/>
        </w:rPr>
        <w:t>работники</w:t>
      </w:r>
      <w:r w:rsidRPr="00C16D52">
        <w:rPr>
          <w:rFonts w:ascii="Times New Roman" w:hAnsi="Times New Roman" w:cs="Times New Roman"/>
          <w:sz w:val="28"/>
          <w:szCs w:val="28"/>
        </w:rPr>
        <w:t xml:space="preserve"> </w:t>
      </w:r>
      <w:r w:rsidR="00B95A4E">
        <w:rPr>
          <w:rFonts w:ascii="Times New Roman" w:hAnsi="Times New Roman" w:cs="Times New Roman"/>
          <w:sz w:val="28"/>
          <w:szCs w:val="28"/>
        </w:rPr>
        <w:t xml:space="preserve">МБУДО «ДЮСШ» </w:t>
      </w:r>
      <w:r w:rsidRPr="00C16D52">
        <w:rPr>
          <w:rFonts w:ascii="Times New Roman" w:hAnsi="Times New Roman" w:cs="Times New Roman"/>
          <w:sz w:val="28"/>
          <w:szCs w:val="28"/>
        </w:rPr>
        <w:t>либо третьи лица;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по размещению персональных данных в источниках внутрикорпоративного документооборота;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lastRenderedPageBreak/>
        <w:t xml:space="preserve">-  по опубликованию в интересах </w:t>
      </w:r>
      <w:r w:rsidR="00B95A4E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персональных данных о работнике в СМИ или на серверах интернета в соответствии с нормами законодательства.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Под блокированием персональных данных понимается временный запрет на осуществление каких-либо операций с персональными данными, которые находятся в информационных системах предприятия, в случаях, предусмотренных положениями локальных правовых актов </w:t>
      </w:r>
      <w:r>
        <w:rPr>
          <w:rFonts w:ascii="Times New Roman" w:hAnsi="Times New Roman" w:cs="Times New Roman"/>
          <w:sz w:val="28"/>
          <w:szCs w:val="28"/>
        </w:rPr>
        <w:t xml:space="preserve">МБУДО «ДЮСШ» </w:t>
      </w:r>
      <w:r w:rsidR="00C16D52" w:rsidRPr="00C16D52">
        <w:rPr>
          <w:rFonts w:ascii="Times New Roman" w:hAnsi="Times New Roman" w:cs="Times New Roman"/>
          <w:sz w:val="28"/>
          <w:szCs w:val="28"/>
        </w:rPr>
        <w:t>и законодательства РФ.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Под хранением персональных данных понимается совокупность операций, направленных на обеспечение целостности соответствующих данных посредством их размещения в информационных системах </w:t>
      </w:r>
      <w:r>
        <w:rPr>
          <w:rFonts w:ascii="Times New Roman" w:hAnsi="Times New Roman" w:cs="Times New Roman"/>
          <w:sz w:val="28"/>
          <w:szCs w:val="28"/>
        </w:rPr>
        <w:t>МБУДО «ДЮСШ».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Под ликвидацией персональных данных понимается операция по изъятию соответствующих данных из информационных систем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>, а также обеспечению невозможности их восстановления.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C16D52" w:rsidP="00B9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b/>
          <w:bCs/>
          <w:sz w:val="28"/>
          <w:szCs w:val="28"/>
        </w:rPr>
        <w:t>4. Порядок осуществления операций с персональными данными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Получение персональных данных (документов, на которых они зафиксированы) осуществляется непосредственно от </w:t>
      </w:r>
      <w:r w:rsidR="005D0ED9">
        <w:rPr>
          <w:rFonts w:ascii="Times New Roman" w:hAnsi="Times New Roman" w:cs="Times New Roman"/>
          <w:sz w:val="28"/>
          <w:szCs w:val="28"/>
        </w:rPr>
        <w:t>работника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МБУДО «ДЮСШ». 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В случае если предоставление соответствующих данных возможно только от третьих лиц, то </w:t>
      </w:r>
      <w:r w:rsidR="005D0ED9">
        <w:rPr>
          <w:rFonts w:ascii="Times New Roman" w:hAnsi="Times New Roman" w:cs="Times New Roman"/>
          <w:sz w:val="28"/>
          <w:szCs w:val="28"/>
        </w:rPr>
        <w:t>работник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должен дать письменное согласие на это.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не имеет права требовать и получать персональные данные </w:t>
      </w:r>
      <w:r w:rsidR="005D0ED9">
        <w:rPr>
          <w:rFonts w:ascii="Times New Roman" w:hAnsi="Times New Roman" w:cs="Times New Roman"/>
          <w:sz w:val="28"/>
          <w:szCs w:val="28"/>
        </w:rPr>
        <w:t>работника</w:t>
      </w:r>
      <w:r w:rsidR="00C16D52" w:rsidRPr="00C16D52">
        <w:rPr>
          <w:rFonts w:ascii="Times New Roman" w:hAnsi="Times New Roman" w:cs="Times New Roman"/>
          <w:sz w:val="28"/>
          <w:szCs w:val="28"/>
        </w:rPr>
        <w:t>, отражающие личные аспекты его жизни, религиозные, политические, философские взгляды.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Обработка персональных данных </w:t>
      </w:r>
      <w:r w:rsidR="005D0ED9">
        <w:rPr>
          <w:rFonts w:ascii="Times New Roman" w:hAnsi="Times New Roman" w:cs="Times New Roman"/>
          <w:sz w:val="28"/>
          <w:szCs w:val="28"/>
        </w:rPr>
        <w:t>работника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может осуществляться только с его письменного согласия за исключением тех случаев, что предусмотрены подп. 2-11 п. 1 ст. 6 закона от 27.07.2006 «О персональных данных» № 152-ФЗ.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Передача персональных данных </w:t>
      </w:r>
      <w:r w:rsidR="005D0ED9">
        <w:rPr>
          <w:rFonts w:ascii="Times New Roman" w:hAnsi="Times New Roman" w:cs="Times New Roman"/>
          <w:sz w:val="28"/>
          <w:szCs w:val="28"/>
        </w:rPr>
        <w:t>работника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осуществляется с учетом специфики конкретной информационной системы.</w:t>
      </w:r>
    </w:p>
    <w:p w:rsidR="00C16D52" w:rsidRPr="00C16D52" w:rsidRDefault="00C16D52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4</w:t>
      </w:r>
      <w:r w:rsidR="00B95A4E">
        <w:rPr>
          <w:rFonts w:ascii="Times New Roman" w:hAnsi="Times New Roman" w:cs="Times New Roman"/>
          <w:sz w:val="28"/>
          <w:szCs w:val="28"/>
        </w:rPr>
        <w:t>.4.1</w:t>
      </w:r>
      <w:r w:rsidRPr="00C16D52">
        <w:rPr>
          <w:rFonts w:ascii="Times New Roman" w:hAnsi="Times New Roman" w:cs="Times New Roman"/>
          <w:sz w:val="28"/>
          <w:szCs w:val="28"/>
        </w:rPr>
        <w:t xml:space="preserve"> Если используется цифровая ИС (предназначенная для автоматизированной обработки персональных данных), то передача данных осуществляется по защищенным каналам связи, а также при задействовании средств криптозащиты.</w:t>
      </w:r>
    </w:p>
    <w:p w:rsidR="00C16D52" w:rsidRPr="00C16D52" w:rsidRDefault="00B95A4E" w:rsidP="00B9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Если используется ИС на основе бумажных носителей, то передача данных осуществляется посредством перемещения или копирования содержимого данных носителей при участии </w:t>
      </w:r>
      <w:r w:rsidR="005D0ED9">
        <w:rPr>
          <w:rFonts w:ascii="Times New Roman" w:hAnsi="Times New Roman" w:cs="Times New Roman"/>
          <w:sz w:val="28"/>
          <w:szCs w:val="28"/>
        </w:rPr>
        <w:t>работников</w:t>
      </w:r>
      <w:r w:rsidR="00C16D52" w:rsidRPr="00C16D52">
        <w:rPr>
          <w:rFonts w:ascii="Times New Roman" w:hAnsi="Times New Roman" w:cs="Times New Roman"/>
          <w:sz w:val="28"/>
          <w:szCs w:val="28"/>
        </w:rPr>
        <w:t>, имеющих доступ к соответствующей ИС, который устанавливается отдельным локальным правовым актом.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B95A4E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Блокирование персональных данных </w:t>
      </w:r>
      <w:r>
        <w:rPr>
          <w:rFonts w:ascii="Times New Roman" w:hAnsi="Times New Roman" w:cs="Times New Roman"/>
          <w:sz w:val="28"/>
          <w:szCs w:val="28"/>
        </w:rPr>
        <w:t xml:space="preserve">в МБУДО «ДЮСШ» </w:t>
      </w:r>
      <w:r w:rsidR="00C16D52" w:rsidRPr="00C16D52">
        <w:rPr>
          <w:rFonts w:ascii="Times New Roman" w:hAnsi="Times New Roman" w:cs="Times New Roman"/>
          <w:sz w:val="28"/>
          <w:szCs w:val="28"/>
        </w:rPr>
        <w:t>осуществляется с учетом специфики конкретной ИС.</w:t>
      </w:r>
    </w:p>
    <w:p w:rsidR="00C16D52" w:rsidRPr="00C16D52" w:rsidRDefault="00B95A4E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4.5.1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Если используется цифровая ИС, то блокирование данных осуществляется посредством закрытия доступа к файлам при задействовании средств криптозащиты.</w:t>
      </w:r>
    </w:p>
    <w:p w:rsidR="00C16D52" w:rsidRPr="00C16D52" w:rsidRDefault="00B95A4E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Если используется ИС на основе бумажных носителей, то блокирование данных осуществляется посредством закрытия доступа к соответствующей ИС для определенных групп </w:t>
      </w:r>
      <w:r w:rsidR="005D0ED9">
        <w:rPr>
          <w:rFonts w:ascii="Times New Roman" w:hAnsi="Times New Roman" w:cs="Times New Roman"/>
          <w:sz w:val="28"/>
          <w:szCs w:val="28"/>
        </w:rPr>
        <w:t>работников</w:t>
      </w:r>
      <w:r w:rsidR="00C16D52" w:rsidRPr="00C16D52">
        <w:rPr>
          <w:rFonts w:ascii="Times New Roman" w:hAnsi="Times New Roman" w:cs="Times New Roman"/>
          <w:sz w:val="28"/>
          <w:szCs w:val="28"/>
        </w:rPr>
        <w:t>.</w:t>
      </w:r>
    </w:p>
    <w:p w:rsidR="00C16D52" w:rsidRPr="00C16D52" w:rsidRDefault="00B95A4E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Хранение персональных данных осуществляется с учетом специфики конкретной ИС.</w:t>
      </w:r>
    </w:p>
    <w:p w:rsidR="00C16D52" w:rsidRPr="00C16D52" w:rsidRDefault="00B95A4E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Если используется цифровая ИС, то хранение данных осуществляется на ПК </w:t>
      </w:r>
      <w:r>
        <w:rPr>
          <w:rFonts w:ascii="Times New Roman" w:hAnsi="Times New Roman" w:cs="Times New Roman"/>
          <w:sz w:val="28"/>
          <w:szCs w:val="28"/>
        </w:rPr>
        <w:t xml:space="preserve">делопроизводитель 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>.</w:t>
      </w:r>
    </w:p>
    <w:p w:rsidR="00C16D52" w:rsidRPr="00C16D52" w:rsidRDefault="000F367A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Если используется ИС на основе бумажных носителей, то хранение данных осуществляется в архиве отдела кадров.</w:t>
      </w:r>
    </w:p>
    <w:p w:rsidR="00C16D52" w:rsidRPr="00C16D52" w:rsidRDefault="000F367A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Ликвидация персональных данных осуществляется с учетом специфики конкретной ИС.</w:t>
      </w:r>
    </w:p>
    <w:p w:rsidR="00C16D52" w:rsidRPr="00C16D52" w:rsidRDefault="000F367A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Если используется цифровая ИС, то ликвидация данных осуществляется посредством их удаления с ПК </w:t>
      </w:r>
      <w:r>
        <w:rPr>
          <w:rFonts w:ascii="Times New Roman" w:hAnsi="Times New Roman" w:cs="Times New Roman"/>
          <w:sz w:val="28"/>
          <w:szCs w:val="28"/>
        </w:rPr>
        <w:t>делопроизводителем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>, а также серверов.</w:t>
      </w:r>
    </w:p>
    <w:p w:rsidR="00C16D52" w:rsidRPr="00C16D52" w:rsidRDefault="000F367A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Если используется ИС на основе бумажных носителей, то ликвидация данных осуществляется посредством уничтожения соответствующих носителей с помощью специальных технических средств.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C16D52" w:rsidP="000F3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b/>
          <w:bCs/>
          <w:sz w:val="28"/>
          <w:szCs w:val="28"/>
        </w:rPr>
        <w:t>5. Организация доступа к персональным данным</w:t>
      </w:r>
    </w:p>
    <w:p w:rsidR="00C16D52" w:rsidRPr="00C16D52" w:rsidRDefault="000F367A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Доступ к персональным данным </w:t>
      </w:r>
      <w:r w:rsidR="005D0ED9">
        <w:rPr>
          <w:rFonts w:ascii="Times New Roman" w:hAnsi="Times New Roman" w:cs="Times New Roman"/>
          <w:sz w:val="28"/>
          <w:szCs w:val="28"/>
        </w:rPr>
        <w:t>работников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>, не требующий подтверждения и не подлежащий ограничению, имеют: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директор </w:t>
      </w:r>
      <w:r w:rsidR="000F367A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0F367A">
        <w:rPr>
          <w:rFonts w:ascii="Times New Roman" w:hAnsi="Times New Roman" w:cs="Times New Roman"/>
          <w:sz w:val="28"/>
          <w:szCs w:val="28"/>
        </w:rPr>
        <w:t>делопроизводитель</w:t>
      </w:r>
      <w:r w:rsidRPr="00C16D52">
        <w:rPr>
          <w:rFonts w:ascii="Times New Roman" w:hAnsi="Times New Roman" w:cs="Times New Roman"/>
          <w:sz w:val="28"/>
          <w:szCs w:val="28"/>
        </w:rPr>
        <w:t>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сотрудники бухгалтерии </w:t>
      </w:r>
      <w:r w:rsidR="000F367A">
        <w:rPr>
          <w:rFonts w:ascii="Times New Roman" w:hAnsi="Times New Roman" w:cs="Times New Roman"/>
          <w:sz w:val="28"/>
          <w:szCs w:val="28"/>
        </w:rPr>
        <w:t>отдела образования администрации Гайского городского округа</w:t>
      </w:r>
      <w:r w:rsidRPr="00C16D52">
        <w:rPr>
          <w:rFonts w:ascii="Times New Roman" w:hAnsi="Times New Roman" w:cs="Times New Roman"/>
          <w:sz w:val="28"/>
          <w:szCs w:val="28"/>
        </w:rPr>
        <w:t>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сотрудники, предоставившие </w:t>
      </w:r>
      <w:r w:rsidR="000F367A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свои персональные данные;</w:t>
      </w:r>
    </w:p>
    <w:p w:rsidR="00C16D52" w:rsidRPr="00C16D52" w:rsidRDefault="000F367A" w:rsidP="000F3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Доступ к персональным данным </w:t>
      </w:r>
      <w:r w:rsidR="005D0ED9">
        <w:rPr>
          <w:rFonts w:ascii="Times New Roman" w:hAnsi="Times New Roman" w:cs="Times New Roman"/>
          <w:sz w:val="28"/>
          <w:szCs w:val="28"/>
        </w:rPr>
        <w:t>работников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для иных лиц может быть разрешен только отдельным распоряжением директора.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C16D52" w:rsidP="000F3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b/>
          <w:bCs/>
          <w:sz w:val="28"/>
          <w:szCs w:val="28"/>
        </w:rPr>
        <w:t>6. Обязанности сотрудников, имеющих доступ к персональным данным</w:t>
      </w:r>
    </w:p>
    <w:p w:rsidR="00C16D52" w:rsidRPr="00C16D52" w:rsidRDefault="005D0ED9" w:rsidP="005D0E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Работники 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и другие лица, имеющие доступ к персональным данным, обязаны: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осуществлять операции с персональными данными при соблюдении норм, установленных настоящим положением, а также федеральных, региональных и муниципальных НПА;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информировать своего непосредственного руководителя и генерального директора предприятия о нештатных ситуациях, связанных с операциями с персональными данными;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обеспечивать конфиденциальность операций с персональными данными;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обеспечивать сохранность и неизменность персональных данных в случае, если выполняемая задача не предполагает их корректировки или дополнения.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C16D52" w:rsidP="005D0E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b/>
          <w:bCs/>
          <w:sz w:val="28"/>
          <w:szCs w:val="28"/>
        </w:rPr>
        <w:t>7. Права работников в части осуществления операций с персональными данными</w:t>
      </w:r>
    </w:p>
    <w:p w:rsidR="00C16D52" w:rsidRPr="00C16D52" w:rsidRDefault="005D0ED9" w:rsidP="005D0E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Работник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, передавший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свои персональные данные, имеет право: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на получение доступа к соответствующим данным в любой момент в целях осуществления необходимых операций с ними;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на бесплатное получение копий файлов или бумажных носителей, содержащих персональные данные;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требовать от </w:t>
      </w:r>
      <w:r w:rsidR="005D0ED9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дополнительной обработки, блокирования или ликвидации персональных данных, если операции с ними противоречат интересам работника, осуществляются незаконно, а также в случае, если персональные данные недостоверны;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получать от </w:t>
      </w:r>
      <w:r w:rsidR="005D0ED9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информацию о лицах, имеющих доступ к персональным данным, а также о статистике обращений к персональным данным с их стороны;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 xml:space="preserve">- получать от </w:t>
      </w:r>
      <w:r w:rsidR="005D0ED9">
        <w:rPr>
          <w:rFonts w:ascii="Times New Roman" w:hAnsi="Times New Roman" w:cs="Times New Roman"/>
          <w:sz w:val="28"/>
          <w:szCs w:val="28"/>
        </w:rPr>
        <w:t>МБУДО «ДЮСШ»</w:t>
      </w:r>
      <w:r w:rsidRPr="00C16D52">
        <w:rPr>
          <w:rFonts w:ascii="Times New Roman" w:hAnsi="Times New Roman" w:cs="Times New Roman"/>
          <w:sz w:val="28"/>
          <w:szCs w:val="28"/>
        </w:rPr>
        <w:t xml:space="preserve"> информацию о дополнительной обработке, блокировании или ликвидации персональных данных, осуществленных по инициативе предприятия.</w:t>
      </w:r>
    </w:p>
    <w:p w:rsidR="00C16D52" w:rsidRPr="00C16D52" w:rsidRDefault="005D0ED9" w:rsidP="005D0E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Работники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, имеющие доступ к персональным данным сотрудников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на приобретение полномочий, необходимых в целях осуществления операций с персональными данными;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sz w:val="28"/>
          <w:szCs w:val="28"/>
        </w:rPr>
        <w:t>- на получение консультационной поддержки со стороны руководства и других компетентных сотрудников в части осуществления операций с персональными данными;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C16D52" w:rsidP="005D0E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D52">
        <w:rPr>
          <w:rFonts w:ascii="Times New Roman" w:hAnsi="Times New Roman" w:cs="Times New Roman"/>
          <w:b/>
          <w:bCs/>
          <w:sz w:val="28"/>
          <w:szCs w:val="28"/>
        </w:rPr>
        <w:t>8. Ответственность сотрудников за нарушения правил осуществления операций с персональными данными</w:t>
      </w:r>
    </w:p>
    <w:p w:rsidR="00C16D52" w:rsidRPr="00C16D52" w:rsidRDefault="00C16D52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52" w:rsidRPr="00C16D52" w:rsidRDefault="005D0ED9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 w:rsidR="00065BC4">
        <w:rPr>
          <w:rFonts w:ascii="Times New Roman" w:hAnsi="Times New Roman" w:cs="Times New Roman"/>
          <w:sz w:val="28"/>
          <w:szCs w:val="28"/>
        </w:rPr>
        <w:t>Работники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при осуществлении операций с персональными данными несут административную, гражданско-правовую, уголовную ответственность за нарушения правил осуществления операций с персональными данными, установленных настоящим положением, а также нормами федерального, регионального и муниципального законодательства РФ.</w:t>
      </w:r>
    </w:p>
    <w:p w:rsidR="00C16D52" w:rsidRPr="00C16D52" w:rsidRDefault="005D0ED9" w:rsidP="00C1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</w:t>
      </w:r>
      <w:r w:rsidR="00C16D52" w:rsidRPr="00C16D52">
        <w:rPr>
          <w:rFonts w:ascii="Times New Roman" w:hAnsi="Times New Roman" w:cs="Times New Roman"/>
          <w:sz w:val="28"/>
          <w:szCs w:val="28"/>
        </w:rPr>
        <w:t xml:space="preserve"> Правовые последствия нарушений правил осуществления операций с персональными данными определяются исходя из локальных норм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C16D52" w:rsidRPr="00C16D52">
        <w:rPr>
          <w:rFonts w:ascii="Times New Roman" w:hAnsi="Times New Roman" w:cs="Times New Roman"/>
          <w:sz w:val="28"/>
          <w:szCs w:val="28"/>
        </w:rPr>
        <w:t>, а также положений законодательства РФ.</w:t>
      </w:r>
    </w:p>
    <w:p w:rsidR="00C16D52" w:rsidRDefault="00C16D52" w:rsidP="00C16D52">
      <w:pPr>
        <w:jc w:val="both"/>
      </w:pPr>
    </w:p>
    <w:p w:rsidR="00065BC4" w:rsidRDefault="00065BC4" w:rsidP="00C16D52">
      <w:pPr>
        <w:jc w:val="both"/>
      </w:pPr>
    </w:p>
    <w:p w:rsidR="00065BC4" w:rsidRPr="00065BC4" w:rsidRDefault="00065BC4" w:rsidP="00065B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BC4">
        <w:rPr>
          <w:rFonts w:ascii="Times New Roman" w:hAnsi="Times New Roman" w:cs="Times New Roman"/>
          <w:b/>
          <w:sz w:val="28"/>
          <w:szCs w:val="28"/>
        </w:rPr>
        <w:t>Лист ознакомления с Положением</w:t>
      </w:r>
      <w:r w:rsidRPr="008E0813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 защите, хранении, обработке и передачи персональных данных работников</w:t>
      </w:r>
    </w:p>
    <w:p w:rsidR="00065BC4" w:rsidRPr="009D472C" w:rsidRDefault="00065BC4" w:rsidP="00065B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BC4" w:rsidRPr="009D472C" w:rsidTr="00EE1757">
        <w:tc>
          <w:tcPr>
            <w:tcW w:w="617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5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65BC4" w:rsidRPr="009D472C" w:rsidRDefault="00065BC4" w:rsidP="00EE175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5BC4" w:rsidRDefault="00065BC4" w:rsidP="00065BC4"/>
    <w:p w:rsidR="006E6713" w:rsidRDefault="006E6713"/>
    <w:sectPr w:rsidR="006E6713" w:rsidSect="0005418A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006" w:rsidRDefault="00EB7006" w:rsidP="00B95A4E">
      <w:pPr>
        <w:spacing w:after="0" w:line="240" w:lineRule="auto"/>
      </w:pPr>
      <w:r>
        <w:separator/>
      </w:r>
    </w:p>
  </w:endnote>
  <w:endnote w:type="continuationSeparator" w:id="1">
    <w:p w:rsidR="00EB7006" w:rsidRDefault="00EB7006" w:rsidP="00B9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A4E" w:rsidRDefault="00B95A4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006" w:rsidRDefault="00EB7006" w:rsidP="00B95A4E">
      <w:pPr>
        <w:spacing w:after="0" w:line="240" w:lineRule="auto"/>
      </w:pPr>
      <w:r>
        <w:separator/>
      </w:r>
    </w:p>
  </w:footnote>
  <w:footnote w:type="continuationSeparator" w:id="1">
    <w:p w:rsidR="00EB7006" w:rsidRDefault="00EB7006" w:rsidP="00B95A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6D52"/>
    <w:rsid w:val="0005418A"/>
    <w:rsid w:val="00065BC4"/>
    <w:rsid w:val="000F367A"/>
    <w:rsid w:val="001502CF"/>
    <w:rsid w:val="00427BAD"/>
    <w:rsid w:val="005D0ED9"/>
    <w:rsid w:val="006E6713"/>
    <w:rsid w:val="00AC230D"/>
    <w:rsid w:val="00B63A57"/>
    <w:rsid w:val="00B95A4E"/>
    <w:rsid w:val="00C16D52"/>
    <w:rsid w:val="00EB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18A"/>
  </w:style>
  <w:style w:type="paragraph" w:styleId="1">
    <w:name w:val="heading 1"/>
    <w:basedOn w:val="a"/>
    <w:link w:val="10"/>
    <w:qFormat/>
    <w:rsid w:val="00C16D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6D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semiHidden/>
    <w:unhideWhenUsed/>
    <w:rsid w:val="00C16D52"/>
    <w:rPr>
      <w:rFonts w:ascii="Times New Roman" w:hAnsi="Times New Roman" w:cs="Times New Roman" w:hint="default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B9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95A4E"/>
  </w:style>
  <w:style w:type="paragraph" w:styleId="a6">
    <w:name w:val="footer"/>
    <w:basedOn w:val="a"/>
    <w:link w:val="a7"/>
    <w:uiPriority w:val="99"/>
    <w:unhideWhenUsed/>
    <w:rsid w:val="00B9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A4E"/>
  </w:style>
  <w:style w:type="paragraph" w:styleId="a8">
    <w:name w:val="Balloon Text"/>
    <w:basedOn w:val="a"/>
    <w:link w:val="a9"/>
    <w:uiPriority w:val="99"/>
    <w:semiHidden/>
    <w:unhideWhenUsed/>
    <w:rsid w:val="00AC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2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dushgai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1807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8</cp:revision>
  <cp:lastPrinted>2018-10-08T05:15:00Z</cp:lastPrinted>
  <dcterms:created xsi:type="dcterms:W3CDTF">2018-10-02T10:30:00Z</dcterms:created>
  <dcterms:modified xsi:type="dcterms:W3CDTF">2018-10-14T12:49:00Z</dcterms:modified>
</cp:coreProperties>
</file>